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0276F" w14:textId="77777777" w:rsidR="007069C8" w:rsidRPr="00336AD7" w:rsidRDefault="007069C8" w:rsidP="007069C8">
      <w:pPr>
        <w:ind w:left="5670" w:right="23" w:hanging="992"/>
        <w:jc w:val="center"/>
        <w:rPr>
          <w:rFonts w:ascii="Times New Roman" w:hAnsi="Times New Roman" w:cs="Times New Roman"/>
        </w:rPr>
      </w:pPr>
    </w:p>
    <w:p w14:paraId="324347EA" w14:textId="77777777"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«УТВЕРЖДАЮ»</w:t>
      </w:r>
    </w:p>
    <w:p w14:paraId="5A2ABA0B" w14:textId="3EFA4E38" w:rsidR="00686CEB" w:rsidRPr="00AC251F" w:rsidRDefault="00BF546D" w:rsidP="00686CE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Д</w:t>
      </w:r>
      <w:r w:rsidR="00686CEB" w:rsidRPr="00AC251F">
        <w:rPr>
          <w:rFonts w:ascii="Times New Roman" w:hAnsi="Times New Roman" w:cs="Times New Roman"/>
          <w:sz w:val="28"/>
          <w:szCs w:val="28"/>
        </w:rPr>
        <w:t xml:space="preserve">иректор </w:t>
      </w:r>
    </w:p>
    <w:p w14:paraId="32ECB322" w14:textId="0F0BA480"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УФПС </w:t>
      </w:r>
      <w:r w:rsidR="00BF546D">
        <w:rPr>
          <w:rFonts w:ascii="Times New Roman" w:hAnsi="Times New Roman" w:cs="Times New Roman"/>
          <w:sz w:val="28"/>
          <w:szCs w:val="28"/>
        </w:rPr>
        <w:t>Воронежской области</w:t>
      </w:r>
    </w:p>
    <w:p w14:paraId="3DA0DC32" w14:textId="732EF7ED"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____________ </w:t>
      </w:r>
      <w:r w:rsidR="00BF546D">
        <w:rPr>
          <w:rFonts w:ascii="Times New Roman" w:hAnsi="Times New Roman" w:cs="Times New Roman"/>
          <w:sz w:val="28"/>
          <w:szCs w:val="28"/>
        </w:rPr>
        <w:t>Д</w:t>
      </w:r>
      <w:r w:rsidRPr="00AC251F">
        <w:rPr>
          <w:rFonts w:ascii="Times New Roman" w:hAnsi="Times New Roman" w:cs="Times New Roman"/>
          <w:sz w:val="28"/>
          <w:szCs w:val="28"/>
        </w:rPr>
        <w:t>.</w:t>
      </w:r>
      <w:r w:rsidR="00BF546D">
        <w:rPr>
          <w:rFonts w:ascii="Times New Roman" w:hAnsi="Times New Roman" w:cs="Times New Roman"/>
          <w:sz w:val="28"/>
          <w:szCs w:val="28"/>
        </w:rPr>
        <w:t>С</w:t>
      </w:r>
      <w:r w:rsidRPr="00AC251F">
        <w:rPr>
          <w:rFonts w:ascii="Times New Roman" w:hAnsi="Times New Roman" w:cs="Times New Roman"/>
          <w:sz w:val="28"/>
          <w:szCs w:val="28"/>
        </w:rPr>
        <w:t xml:space="preserve">. </w:t>
      </w:r>
      <w:r w:rsidR="00BF546D">
        <w:rPr>
          <w:rFonts w:ascii="Times New Roman" w:hAnsi="Times New Roman" w:cs="Times New Roman"/>
          <w:sz w:val="28"/>
          <w:szCs w:val="28"/>
        </w:rPr>
        <w:t>Лычманов</w:t>
      </w:r>
    </w:p>
    <w:p w14:paraId="5F2C3085" w14:textId="77777777"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p>
    <w:p w14:paraId="3D4E4DA9" w14:textId="418D77AA"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                                                                    «______»___________202</w:t>
      </w:r>
      <w:r w:rsidR="00BF546D">
        <w:rPr>
          <w:rFonts w:ascii="Times New Roman" w:hAnsi="Times New Roman" w:cs="Times New Roman"/>
          <w:sz w:val="28"/>
          <w:szCs w:val="28"/>
        </w:rPr>
        <w:t>6</w:t>
      </w:r>
      <w:r w:rsidRPr="00AC251F">
        <w:rPr>
          <w:rFonts w:ascii="Times New Roman" w:hAnsi="Times New Roman" w:cs="Times New Roman"/>
          <w:sz w:val="28"/>
          <w:szCs w:val="28"/>
        </w:rPr>
        <w:t xml:space="preserve"> г</w:t>
      </w:r>
    </w:p>
    <w:p w14:paraId="1BA784EC" w14:textId="31068A78" w:rsidR="007069C8" w:rsidRPr="00336AD7" w:rsidRDefault="007069C8" w:rsidP="00141214">
      <w:pPr>
        <w:spacing w:after="3913"/>
        <w:ind w:firstLine="4678"/>
        <w:jc w:val="right"/>
        <w:rPr>
          <w:rFonts w:ascii="Times New Roman" w:hAnsi="Times New Roman" w:cs="Times New Roman"/>
        </w:rPr>
      </w:pPr>
    </w:p>
    <w:p w14:paraId="04A30643" w14:textId="77777777" w:rsidR="007069C8" w:rsidRPr="00336AD7" w:rsidRDefault="007069C8"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5DCF19BD"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0B5CB0" w:rsidRPr="000B5CB0">
        <w:rPr>
          <w:rFonts w:ascii="Times New Roman" w:eastAsia="Times New Roman" w:hAnsi="Times New Roman" w:cs="Times New Roman"/>
          <w:sz w:val="28"/>
          <w:szCs w:val="28"/>
          <w:lang w:val="en-US" w:eastAsia="ru-RU"/>
        </w:rPr>
        <w:t xml:space="preserve">Ford Transit </w:t>
      </w:r>
      <w:r w:rsidR="00E93C27" w:rsidRPr="00E93C27">
        <w:rPr>
          <w:rFonts w:ascii="Times New Roman" w:eastAsia="Times New Roman" w:hAnsi="Times New Roman" w:cs="Times New Roman"/>
          <w:sz w:val="28"/>
          <w:szCs w:val="28"/>
          <w:lang w:eastAsia="ru-RU"/>
        </w:rPr>
        <w:t xml:space="preserve">для УФПС </w:t>
      </w:r>
      <w:r w:rsidR="00632911">
        <w:rPr>
          <w:rFonts w:ascii="Times New Roman" w:eastAsia="Times New Roman" w:hAnsi="Times New Roman" w:cs="Times New Roman"/>
          <w:sz w:val="28"/>
          <w:szCs w:val="28"/>
          <w:lang w:eastAsia="ru-RU"/>
        </w:rPr>
        <w:t>Воронежской</w:t>
      </w:r>
      <w:r w:rsidR="00E93C27" w:rsidRPr="00E93C27">
        <w:rPr>
          <w:rFonts w:ascii="Times New Roman" w:eastAsia="Times New Roman" w:hAnsi="Times New Roman" w:cs="Times New Roman"/>
          <w:sz w:val="28"/>
          <w:szCs w:val="28"/>
          <w:lang w:eastAsia="ru-RU"/>
        </w:rPr>
        <w:t xml:space="preserve"> области</w:t>
      </w:r>
      <w:r w:rsidR="00864B6C" w:rsidRPr="00864B6C">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Pr="002F356F"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221EC728" w:rsidR="00473B94" w:rsidRDefault="00473B94" w:rsidP="00D81EE7">
      <w:pPr>
        <w:spacing w:after="0" w:line="240" w:lineRule="auto"/>
        <w:rPr>
          <w:rFonts w:ascii="Times New Roman" w:eastAsia="Calibri" w:hAnsi="Times New Roman" w:cs="Times New Roman"/>
          <w:sz w:val="28"/>
          <w:szCs w:val="28"/>
        </w:rPr>
      </w:pPr>
    </w:p>
    <w:p w14:paraId="11CAFF2F" w14:textId="39B3FB12" w:rsidR="00E93C27" w:rsidRDefault="00E93C27" w:rsidP="00D81EE7">
      <w:pPr>
        <w:spacing w:after="0" w:line="240" w:lineRule="auto"/>
        <w:rPr>
          <w:rFonts w:ascii="Times New Roman" w:eastAsia="Calibri" w:hAnsi="Times New Roman" w:cs="Times New Roman"/>
          <w:sz w:val="28"/>
          <w:szCs w:val="28"/>
        </w:rPr>
      </w:pPr>
    </w:p>
    <w:p w14:paraId="48B3B5C2" w14:textId="1446A1AD" w:rsidR="00E93C27" w:rsidRDefault="00E93C27" w:rsidP="00D81EE7">
      <w:pPr>
        <w:spacing w:after="0" w:line="240" w:lineRule="auto"/>
        <w:rPr>
          <w:rFonts w:ascii="Times New Roman" w:eastAsia="Calibri" w:hAnsi="Times New Roman" w:cs="Times New Roman"/>
          <w:sz w:val="28"/>
          <w:szCs w:val="28"/>
        </w:rPr>
      </w:pPr>
    </w:p>
    <w:p w14:paraId="74B536DF" w14:textId="77777777" w:rsidR="00E93C27" w:rsidRPr="00665FDC" w:rsidRDefault="00E93C27"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1B641A6A" w:rsidR="002D22A4" w:rsidRDefault="00901460" w:rsidP="008039A1">
      <w:pPr>
        <w:pStyle w:val="af5"/>
        <w:ind w:left="0"/>
        <w:jc w:val="center"/>
      </w:pPr>
      <w:r>
        <w:t>Воронеж</w:t>
      </w:r>
      <w:r w:rsidR="007069C8" w:rsidRPr="00665FDC">
        <w:t>, 20</w:t>
      </w:r>
      <w:r w:rsidR="00473B94">
        <w:t>2</w:t>
      </w:r>
      <w:r>
        <w:t>6</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lastRenderedPageBreak/>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34E43028" w:rsidR="003D29AB" w:rsidRPr="00EB0C6A" w:rsidDel="004803E3" w:rsidRDefault="003D29AB" w:rsidP="002F356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w:t>
            </w:r>
            <w:r w:rsidR="00901460" w:rsidRPr="00901460">
              <w:rPr>
                <w:rFonts w:ascii="Times New Roman" w:hAnsi="Times New Roman" w:cs="Times New Roman"/>
                <w:sz w:val="24"/>
                <w:szCs w:val="24"/>
              </w:rPr>
              <w:t xml:space="preserve"> </w:t>
            </w:r>
            <w:proofErr w:type="spellStart"/>
            <w:r w:rsidR="000B5CB0" w:rsidRPr="000B5CB0">
              <w:rPr>
                <w:rFonts w:ascii="Times New Roman" w:hAnsi="Times New Roman" w:cs="Times New Roman"/>
                <w:sz w:val="24"/>
                <w:szCs w:val="24"/>
              </w:rPr>
              <w:t>Ford</w:t>
            </w:r>
            <w:proofErr w:type="spellEnd"/>
            <w:r w:rsidR="000B5CB0" w:rsidRPr="000B5CB0">
              <w:rPr>
                <w:rFonts w:ascii="Times New Roman" w:hAnsi="Times New Roman" w:cs="Times New Roman"/>
                <w:sz w:val="24"/>
                <w:szCs w:val="24"/>
              </w:rPr>
              <w:t xml:space="preserve"> </w:t>
            </w:r>
            <w:proofErr w:type="spellStart"/>
            <w:r w:rsidR="000B5CB0" w:rsidRPr="000B5CB0">
              <w:rPr>
                <w:rFonts w:ascii="Times New Roman" w:hAnsi="Times New Roman" w:cs="Times New Roman"/>
                <w:sz w:val="24"/>
                <w:szCs w:val="24"/>
              </w:rPr>
              <w:t>Transit</w:t>
            </w:r>
            <w:proofErr w:type="spellEnd"/>
            <w:r w:rsidR="00901460" w:rsidRPr="00901460">
              <w:rPr>
                <w:rFonts w:ascii="Times New Roman" w:hAnsi="Times New Roman" w:cs="Times New Roman"/>
                <w:sz w:val="24"/>
                <w:szCs w:val="24"/>
              </w:rPr>
              <w:t xml:space="preserve"> для УФПС Воронежской области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2399269D" w:rsidR="003D29AB" w:rsidRPr="001707AB" w:rsidRDefault="00E77B0F" w:rsidP="001707AB">
      <w:pPr>
        <w:pStyle w:val="af5"/>
        <w:numPr>
          <w:ilvl w:val="0"/>
          <w:numId w:val="1"/>
        </w:numPr>
        <w:ind w:left="0" w:firstLine="0"/>
        <w:jc w:val="center"/>
        <w:rPr>
          <w:b/>
        </w:rPr>
      </w:pPr>
      <w:r w:rsidRPr="001707AB">
        <w:rPr>
          <w:b/>
        </w:rPr>
        <w:br w:type="page"/>
      </w:r>
      <w:r w:rsidR="003D29AB" w:rsidRPr="001707AB">
        <w:rPr>
          <w:b/>
        </w:rPr>
        <w:lastRenderedPageBreak/>
        <w:t>НАИМЕНОВАНИЕ УСЛУГИ</w:t>
      </w:r>
    </w:p>
    <w:p w14:paraId="67401B6D" w14:textId="0EF1D9FE"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w:t>
      </w:r>
      <w:r w:rsidR="00133462" w:rsidRPr="00133462">
        <w:rPr>
          <w:rFonts w:ascii="Times New Roman" w:eastAsia="Times New Roman" w:hAnsi="Times New Roman" w:cs="Times New Roman"/>
          <w:sz w:val="28"/>
          <w:szCs w:val="28"/>
          <w:lang w:eastAsia="ru-RU"/>
        </w:rPr>
        <w:t xml:space="preserve">по техническому обслуживанию и ремонту транспортных </w:t>
      </w:r>
      <w:r w:rsidR="00901460" w:rsidRPr="00901460">
        <w:rPr>
          <w:rFonts w:ascii="Times New Roman" w:eastAsia="Times New Roman" w:hAnsi="Times New Roman" w:cs="Times New Roman"/>
          <w:sz w:val="28"/>
          <w:szCs w:val="28"/>
          <w:lang w:eastAsia="ru-RU"/>
        </w:rPr>
        <w:t xml:space="preserve">средств </w:t>
      </w:r>
      <w:proofErr w:type="spellStart"/>
      <w:r w:rsidR="000B5CB0" w:rsidRPr="000B5CB0">
        <w:rPr>
          <w:rFonts w:ascii="Times New Roman" w:eastAsia="Times New Roman" w:hAnsi="Times New Roman" w:cs="Times New Roman"/>
          <w:sz w:val="28"/>
          <w:szCs w:val="28"/>
          <w:lang w:eastAsia="ru-RU"/>
        </w:rPr>
        <w:t>Ford</w:t>
      </w:r>
      <w:proofErr w:type="spellEnd"/>
      <w:r w:rsidR="000B5CB0" w:rsidRPr="000B5CB0">
        <w:rPr>
          <w:rFonts w:ascii="Times New Roman" w:eastAsia="Times New Roman" w:hAnsi="Times New Roman" w:cs="Times New Roman"/>
          <w:sz w:val="28"/>
          <w:szCs w:val="28"/>
          <w:lang w:eastAsia="ru-RU"/>
        </w:rPr>
        <w:t xml:space="preserve"> </w:t>
      </w:r>
      <w:proofErr w:type="spellStart"/>
      <w:r w:rsidR="000B5CB0" w:rsidRPr="000B5CB0">
        <w:rPr>
          <w:rFonts w:ascii="Times New Roman" w:eastAsia="Times New Roman" w:hAnsi="Times New Roman" w:cs="Times New Roman"/>
          <w:sz w:val="28"/>
          <w:szCs w:val="28"/>
          <w:lang w:eastAsia="ru-RU"/>
        </w:rPr>
        <w:t>Transit</w:t>
      </w:r>
      <w:proofErr w:type="spellEnd"/>
      <w:r w:rsidR="000B5CB0" w:rsidRPr="000B5CB0">
        <w:rPr>
          <w:rFonts w:ascii="Times New Roman" w:eastAsia="Times New Roman" w:hAnsi="Times New Roman" w:cs="Times New Roman"/>
          <w:sz w:val="28"/>
          <w:szCs w:val="28"/>
          <w:lang w:eastAsia="ru-RU"/>
        </w:rPr>
        <w:t xml:space="preserve"> </w:t>
      </w:r>
      <w:r w:rsidR="00901460" w:rsidRPr="00901460">
        <w:rPr>
          <w:rFonts w:ascii="Times New Roman" w:eastAsia="Times New Roman" w:hAnsi="Times New Roman" w:cs="Times New Roman"/>
          <w:sz w:val="28"/>
          <w:szCs w:val="28"/>
          <w:lang w:eastAsia="ru-RU"/>
        </w:rPr>
        <w:t>для УФПС Воронежской области</w:t>
      </w:r>
      <w:r w:rsidR="00133462" w:rsidRPr="00133462">
        <w:rPr>
          <w:rFonts w:ascii="Times New Roman" w:eastAsia="Times New Roman" w:hAnsi="Times New Roman" w:cs="Times New Roman"/>
          <w:sz w:val="28"/>
          <w:szCs w:val="28"/>
          <w:lang w:eastAsia="ru-RU"/>
        </w:rPr>
        <w:t xml:space="preserve"> АО «Почта России» с использованием запасных частей, предоставляемых исполнителем</w:t>
      </w:r>
      <w:r w:rsidR="00133462">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74BE4B47"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 xml:space="preserve">производителями </w:t>
      </w:r>
      <w:r w:rsidR="001707AB">
        <w:rPr>
          <w:rFonts w:ascii="Times New Roman" w:hAnsi="Times New Roman" w:cs="Times New Roman"/>
          <w:sz w:val="28"/>
          <w:szCs w:val="28"/>
        </w:rPr>
        <w:t>ТС</w:t>
      </w:r>
      <w:r w:rsidR="001707AB" w:rsidRPr="00665FDC">
        <w:rPr>
          <w:rFonts w:ascii="Times New Roman" w:hAnsi="Times New Roman" w:cs="Times New Roman"/>
          <w:sz w:val="28"/>
          <w:szCs w:val="28"/>
        </w:rPr>
        <w:t>,</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1DE3C97C"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7C10BA">
        <w:rPr>
          <w:rFonts w:ascii="Times New Roman" w:hAnsi="Times New Roman" w:cs="Times New Roman"/>
          <w:sz w:val="28"/>
          <w:szCs w:val="28"/>
          <w:lang w:eastAsia="ru-RU"/>
        </w:rPr>
        <w:t xml:space="preserve">в городе Воронеж, либо не </w:t>
      </w:r>
      <w:r w:rsidR="00E048F9" w:rsidRPr="001C2159">
        <w:rPr>
          <w:rFonts w:ascii="Times New Roman" w:hAnsi="Times New Roman" w:cs="Times New Roman"/>
          <w:sz w:val="28"/>
          <w:szCs w:val="28"/>
        </w:rPr>
        <w:t xml:space="preserve"> более чем </w:t>
      </w:r>
      <w:r w:rsidR="007C10BA">
        <w:rPr>
          <w:rFonts w:ascii="Times New Roman" w:hAnsi="Times New Roman" w:cs="Times New Roman"/>
          <w:sz w:val="28"/>
          <w:szCs w:val="28"/>
        </w:rPr>
        <w:t>1</w:t>
      </w:r>
      <w:r w:rsidR="000B0F7A">
        <w:rPr>
          <w:rFonts w:ascii="Times New Roman" w:hAnsi="Times New Roman" w:cs="Times New Roman"/>
          <w:sz w:val="28"/>
          <w:szCs w:val="28"/>
        </w:rPr>
        <w:t>5</w:t>
      </w:r>
      <w:r w:rsidR="007C10BA">
        <w:rPr>
          <w:rFonts w:ascii="Times New Roman" w:hAnsi="Times New Roman" w:cs="Times New Roman"/>
          <w:sz w:val="28"/>
          <w:szCs w:val="28"/>
        </w:rPr>
        <w:t xml:space="preserve">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7C10BA">
        <w:rPr>
          <w:rFonts w:ascii="Times New Roman" w:hAnsi="Times New Roman" w:cs="Times New Roman"/>
          <w:sz w:val="28"/>
          <w:szCs w:val="28"/>
        </w:rPr>
        <w:t>г. Воронеж</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08DA6A36" w:rsidR="00961436" w:rsidRPr="0025155F"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BC281F">
        <w:rPr>
          <w:rFonts w:ascii="Times New Roman" w:eastAsia="Times New Roman" w:hAnsi="Times New Roman" w:cs="Times New Roman"/>
          <w:b/>
          <w:sz w:val="28"/>
          <w:szCs w:val="28"/>
        </w:rPr>
        <w:t>.1.</w:t>
      </w:r>
      <w:r w:rsidR="00961436"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0EC0DCC5" w:rsidR="00961436" w:rsidRPr="00665FDC"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665FDC">
        <w:rPr>
          <w:rFonts w:ascii="Times New Roman" w:eastAsia="Times New Roman" w:hAnsi="Times New Roman" w:cs="Times New Roman"/>
          <w:b/>
          <w:sz w:val="28"/>
          <w:szCs w:val="28"/>
        </w:rPr>
        <w:t>.2.</w:t>
      </w:r>
      <w:r w:rsidR="00961436"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00961436"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35A2BBF4" w:rsidR="003D29AB" w:rsidRPr="00336AD7" w:rsidRDefault="001707AB" w:rsidP="003D29AB">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25155F">
        <w:rPr>
          <w:rFonts w:ascii="Times New Roman" w:hAnsi="Times New Roman" w:cs="Times New Roman"/>
          <w:sz w:val="28"/>
          <w:szCs w:val="28"/>
        </w:rPr>
        <w:t>.1.1.</w:t>
      </w:r>
      <w:r w:rsidR="003D29AB"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003D29AB" w:rsidRPr="00366613">
        <w:rPr>
          <w:rFonts w:ascii="Times New Roman" w:hAnsi="Times New Roman" w:cs="Times New Roman"/>
          <w:sz w:val="28"/>
          <w:szCs w:val="28"/>
        </w:rPr>
        <w:t xml:space="preserve">слуг </w:t>
      </w:r>
      <w:r w:rsidR="003D29AB" w:rsidRPr="00665FDC">
        <w:rPr>
          <w:rFonts w:ascii="Times New Roman" w:hAnsi="Times New Roman" w:cs="Times New Roman"/>
          <w:sz w:val="28"/>
          <w:szCs w:val="28"/>
        </w:rPr>
        <w:t>должно соответствовать требованиям следующих нормативных документов:</w:t>
      </w:r>
      <w:r w:rsidR="003D29AB"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w:t>
      </w:r>
      <w:r w:rsidRPr="00665FDC">
        <w:rPr>
          <w:rFonts w:ascii="Times New Roman" w:hAnsi="Times New Roman" w:cs="Times New Roman"/>
          <w:sz w:val="28"/>
          <w:szCs w:val="28"/>
        </w:rPr>
        <w:lastRenderedPageBreak/>
        <w:t>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3D233D3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w:t>
      </w:r>
      <w:r w:rsidR="00E42DD6" w:rsidRPr="00E42DD6">
        <w:rPr>
          <w:rFonts w:ascii="Times New Roman" w:hAnsi="Times New Roman" w:cs="Times New Roman"/>
          <w:sz w:val="28"/>
          <w:szCs w:val="28"/>
        </w:rPr>
        <w:t xml:space="preserve"> 29 мая 2025 г. N 780 </w:t>
      </w:r>
      <w:r w:rsidR="00BC281F" w:rsidRPr="00665FDC">
        <w:rPr>
          <w:rFonts w:ascii="Times New Roman" w:hAnsi="Times New Roman" w:cs="Times New Roman"/>
          <w:sz w:val="28"/>
          <w:szCs w:val="28"/>
        </w:rPr>
        <w:t>«</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E2BB00A" w:rsidR="00961436" w:rsidRPr="00665FDC" w:rsidRDefault="001707AB" w:rsidP="00961436">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961436" w:rsidRPr="00665FDC">
        <w:rPr>
          <w:rFonts w:ascii="Times New Roman" w:hAnsi="Times New Roman" w:cs="Times New Roman"/>
          <w:sz w:val="28"/>
          <w:szCs w:val="28"/>
        </w:rPr>
        <w:t>.1.2.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46A4FFA2" w:rsidR="003D29AB" w:rsidRPr="00665FDC" w:rsidRDefault="001707AB" w:rsidP="003D29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.1.</w:t>
      </w:r>
      <w:r w:rsidR="00880C1F" w:rsidRPr="00665FDC">
        <w:rPr>
          <w:rFonts w:ascii="Times New Roman" w:hAnsi="Times New Roman" w:cs="Times New Roman"/>
          <w:sz w:val="28"/>
          <w:szCs w:val="28"/>
        </w:rPr>
        <w:t>3</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70C79450" w:rsidR="00331DF4" w:rsidRPr="00665FDC" w:rsidRDefault="001707AB" w:rsidP="00A26C4D">
      <w:pPr>
        <w:pStyle w:val="af5"/>
        <w:widowControl w:val="0"/>
        <w:autoSpaceDE w:val="0"/>
        <w:autoSpaceDN w:val="0"/>
        <w:adjustRightInd w:val="0"/>
        <w:ind w:left="0" w:firstLine="709"/>
        <w:jc w:val="both"/>
      </w:pPr>
      <w:r>
        <w:t>6</w:t>
      </w:r>
      <w:r w:rsidR="00331DF4" w:rsidRPr="00665FDC">
        <w:t xml:space="preserve">.1.4. </w:t>
      </w:r>
      <w:r w:rsidR="00331DF4" w:rsidRPr="00665FDC">
        <w:rPr>
          <w:bCs/>
        </w:rPr>
        <w:t xml:space="preserve">Если нормативные документы, указанные в ТЗ, утратят силу </w:t>
      </w:r>
      <w:r w:rsidR="00331DF4"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1B05F5B6" w:rsidR="003D29AB" w:rsidRPr="00BC281F"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.2.1.</w:t>
      </w:r>
      <w:r w:rsidR="003D29AB"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003D29AB"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003D29AB"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003D29AB"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003D29AB"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003D29AB" w:rsidRPr="00BC281F">
        <w:rPr>
          <w:rFonts w:ascii="Times New Roman" w:hAnsi="Times New Roman" w:cs="Times New Roman"/>
          <w:sz w:val="28"/>
          <w:szCs w:val="28"/>
        </w:rPr>
        <w:t>й в договоре.</w:t>
      </w:r>
    </w:p>
    <w:p w14:paraId="2CF502F1" w14:textId="7EA207DA" w:rsidR="003D29AB" w:rsidRPr="00BC281F" w:rsidRDefault="001707AB" w:rsidP="003D29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BC281F">
        <w:rPr>
          <w:rFonts w:ascii="Times New Roman" w:hAnsi="Times New Roman" w:cs="Times New Roman"/>
          <w:sz w:val="28"/>
          <w:szCs w:val="28"/>
        </w:rPr>
        <w:t>.2.2.</w:t>
      </w:r>
      <w:r w:rsidR="003D29AB"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003D29AB"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003D29AB" w:rsidRPr="00BC281F">
        <w:rPr>
          <w:rFonts w:ascii="Times New Roman" w:hAnsi="Times New Roman" w:cs="Times New Roman"/>
          <w:sz w:val="28"/>
          <w:szCs w:val="28"/>
        </w:rPr>
        <w:t>.</w:t>
      </w:r>
    </w:p>
    <w:p w14:paraId="6622FC9D" w14:textId="6659ACC3" w:rsidR="00E84C3E" w:rsidRPr="00BC281F" w:rsidRDefault="001707AB" w:rsidP="00E84C3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.2.3</w:t>
      </w:r>
      <w:r w:rsidR="004026EA" w:rsidRPr="0025155F">
        <w:rPr>
          <w:rFonts w:ascii="Times New Roman" w:hAnsi="Times New Roman" w:cs="Times New Roman"/>
          <w:sz w:val="28"/>
          <w:szCs w:val="28"/>
        </w:rPr>
        <w:t>.</w:t>
      </w:r>
      <w:r w:rsidR="00E84C3E"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00E84C3E"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00E84C3E"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00E84C3E"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00E84C3E"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06F4C0C" w:rsidR="003D29AB" w:rsidRPr="00E372E4"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w:t>
      </w:r>
      <w:r w:rsidR="00E84C3E" w:rsidRPr="00665FDC">
        <w:rPr>
          <w:rFonts w:ascii="Times New Roman" w:hAnsi="Times New Roman" w:cs="Times New Roman"/>
          <w:sz w:val="28"/>
          <w:szCs w:val="28"/>
        </w:rPr>
        <w:t>4</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 xml:space="preserve">Исполнитель обязан выполнить </w:t>
      </w:r>
      <w:r w:rsidR="003D29AB"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Pr>
          <w:rFonts w:ascii="Times New Roman" w:hAnsi="Times New Roman" w:cs="Times New Roman"/>
          <w:sz w:val="28"/>
          <w:szCs w:val="28"/>
        </w:rPr>
        <w:t xml:space="preserve"> 6</w:t>
      </w:r>
      <w:r w:rsidR="00E372E4">
        <w:rPr>
          <w:rFonts w:ascii="Times New Roman" w:hAnsi="Times New Roman" w:cs="Times New Roman"/>
          <w:sz w:val="28"/>
          <w:szCs w:val="28"/>
        </w:rPr>
        <w:t>.4.1 ТЗ,</w:t>
      </w:r>
      <w:r w:rsidR="003D29AB"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003D29AB"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6C2CDBD5" w:rsidR="003D29AB" w:rsidRPr="00E372E4" w:rsidRDefault="003D29AB" w:rsidP="004F7D22">
      <w:pPr>
        <w:pStyle w:val="af5"/>
        <w:numPr>
          <w:ilvl w:val="0"/>
          <w:numId w:val="45"/>
        </w:numPr>
        <w:ind w:right="33"/>
        <w:jc w:val="both"/>
      </w:pPr>
      <w:r w:rsidRPr="00E372E4">
        <w:t xml:space="preserve">ремонт двигателя (капитальный) </w:t>
      </w:r>
      <w:r w:rsidR="00DE4516" w:rsidRPr="00E372E4">
        <w:t>−</w:t>
      </w:r>
      <w:r w:rsidRPr="00E372E4">
        <w:t xml:space="preserve"> </w:t>
      </w:r>
      <w:r w:rsidR="004F7D22" w:rsidRPr="004F7D22">
        <w:t>10</w:t>
      </w:r>
      <w:r w:rsidR="00E372E4">
        <w:t xml:space="preserve"> (</w:t>
      </w:r>
      <w:r w:rsidR="004F7D22" w:rsidRPr="004F7D22">
        <w:t>десяти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3ED3334F" w:rsidR="003D29AB" w:rsidRPr="0025155F" w:rsidRDefault="001707AB" w:rsidP="003D29AB">
      <w:pPr>
        <w:spacing w:after="0" w:line="240" w:lineRule="auto"/>
        <w:ind w:right="3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056B4BDF" w:rsidR="00880C1F" w:rsidRPr="00E372E4" w:rsidRDefault="001707AB" w:rsidP="00880C1F">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336AD7">
        <w:rPr>
          <w:rFonts w:ascii="Times New Roman" w:hAnsi="Times New Roman" w:cs="Times New Roman"/>
          <w:sz w:val="28"/>
          <w:szCs w:val="28"/>
        </w:rPr>
        <w:t>.2.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6AE45156" w:rsidR="00880C1F" w:rsidRPr="00665FDC" w:rsidRDefault="001707AB" w:rsidP="00EC3607">
      <w:pPr>
        <w:tabs>
          <w:tab w:val="left" w:pos="1560"/>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25155F">
        <w:rPr>
          <w:rFonts w:ascii="Times New Roman" w:hAnsi="Times New Roman" w:cs="Times New Roman"/>
          <w:sz w:val="28"/>
          <w:szCs w:val="28"/>
        </w:rPr>
        <w:t>.2.</w:t>
      </w:r>
      <w:r w:rsidR="001907A9" w:rsidRPr="0025155F">
        <w:rPr>
          <w:rFonts w:ascii="Times New Roman" w:hAnsi="Times New Roman" w:cs="Times New Roman"/>
          <w:sz w:val="28"/>
          <w:szCs w:val="28"/>
        </w:rPr>
        <w:t>7</w:t>
      </w:r>
      <w:r w:rsidR="00880C1F"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00880C1F"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00880C1F"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6DC39BA1"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8</w:t>
      </w:r>
      <w:r w:rsidR="00880C1F"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00880C1F"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10F2B654"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9</w:t>
      </w:r>
      <w:r w:rsidR="00880C1F"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00880C1F" w:rsidRPr="00665FDC">
        <w:rPr>
          <w:rFonts w:ascii="Times New Roman" w:hAnsi="Times New Roman" w:cs="Times New Roman"/>
          <w:sz w:val="28"/>
          <w:szCs w:val="28"/>
        </w:rPr>
        <w:t>ТС Заказчика.</w:t>
      </w:r>
    </w:p>
    <w:p w14:paraId="03991C8B" w14:textId="47C03F83" w:rsidR="00880C1F" w:rsidRPr="00336AD7"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2</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00880C1F"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00880C1F"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00880C1F"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00880C1F" w:rsidRPr="0025155F">
        <w:rPr>
          <w:rFonts w:ascii="Times New Roman" w:hAnsi="Times New Roman" w:cs="Times New Roman"/>
          <w:sz w:val="28"/>
          <w:szCs w:val="28"/>
        </w:rPr>
        <w:lastRenderedPageBreak/>
        <w:t xml:space="preserve">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00880C1F"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00880C1F"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00880C1F"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00880C1F" w:rsidRPr="0025155F">
        <w:rPr>
          <w:rFonts w:ascii="Times New Roman" w:hAnsi="Times New Roman" w:cs="Times New Roman"/>
          <w:sz w:val="28"/>
          <w:szCs w:val="28"/>
        </w:rPr>
        <w:t>AutoData</w:t>
      </w:r>
      <w:proofErr w:type="spellEnd"/>
      <w:r w:rsidR="00880C1F" w:rsidRPr="0025155F">
        <w:rPr>
          <w:rFonts w:ascii="Times New Roman" w:hAnsi="Times New Roman" w:cs="Times New Roman"/>
          <w:sz w:val="28"/>
          <w:szCs w:val="28"/>
        </w:rPr>
        <w:t xml:space="preserve">, </w:t>
      </w:r>
      <w:proofErr w:type="spellStart"/>
      <w:r w:rsidR="00880C1F" w:rsidRPr="0025155F">
        <w:rPr>
          <w:rFonts w:ascii="Times New Roman" w:hAnsi="Times New Roman" w:cs="Times New Roman"/>
          <w:sz w:val="28"/>
          <w:szCs w:val="28"/>
        </w:rPr>
        <w:t>Audatex</w:t>
      </w:r>
      <w:proofErr w:type="spellEnd"/>
      <w:r w:rsidR="00880C1F" w:rsidRPr="0025155F">
        <w:rPr>
          <w:rFonts w:ascii="Times New Roman" w:hAnsi="Times New Roman" w:cs="Times New Roman"/>
          <w:sz w:val="28"/>
          <w:szCs w:val="28"/>
        </w:rPr>
        <w:t xml:space="preserve">, Автодилер, </w:t>
      </w:r>
      <w:proofErr w:type="spellStart"/>
      <w:r w:rsidR="00880C1F" w:rsidRPr="0025155F">
        <w:rPr>
          <w:rFonts w:ascii="Times New Roman" w:hAnsi="Times New Roman" w:cs="Times New Roman"/>
          <w:sz w:val="28"/>
          <w:szCs w:val="28"/>
        </w:rPr>
        <w:t>Avtopoisk</w:t>
      </w:r>
      <w:proofErr w:type="spellEnd"/>
      <w:r w:rsidR="00880C1F" w:rsidRPr="0025155F">
        <w:rPr>
          <w:rFonts w:ascii="Times New Roman" w:hAnsi="Times New Roman" w:cs="Times New Roman"/>
          <w:sz w:val="28"/>
          <w:szCs w:val="28"/>
        </w:rPr>
        <w:t>.</w:t>
      </w:r>
      <w:r w:rsidR="00880C1F" w:rsidRPr="00336AD7">
        <w:rPr>
          <w:rFonts w:ascii="Times New Roman" w:hAnsi="Times New Roman" w:cs="Times New Roman"/>
          <w:sz w:val="28"/>
          <w:szCs w:val="28"/>
        </w:rPr>
        <w:t xml:space="preserve"> </w:t>
      </w:r>
    </w:p>
    <w:p w14:paraId="23E8A477" w14:textId="1C674488" w:rsidR="00880C1F" w:rsidRPr="0025155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302BD" w:rsidRPr="00336AD7">
        <w:rPr>
          <w:rFonts w:ascii="Times New Roman" w:hAnsi="Times New Roman" w:cs="Times New Roman"/>
          <w:sz w:val="28"/>
          <w:szCs w:val="28"/>
        </w:rPr>
        <w:t>.2.11.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708ECE2D" w:rsidR="00880C1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44041" w:rsidRPr="0025155F">
        <w:rPr>
          <w:rFonts w:ascii="Times New Roman" w:hAnsi="Times New Roman" w:cs="Times New Roman"/>
          <w:sz w:val="28"/>
          <w:szCs w:val="28"/>
        </w:rPr>
        <w:t>.2.1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E93C27">
        <w:rPr>
          <w:rFonts w:ascii="Times New Roman" w:hAnsi="Times New Roman" w:cs="Times New Roman"/>
          <w:sz w:val="28"/>
          <w:szCs w:val="28"/>
        </w:rPr>
        <w:t>Стоимость запасных частей</w:t>
      </w:r>
      <w:r w:rsidRPr="005177D4">
        <w:rPr>
          <w:rFonts w:ascii="Times New Roman" w:hAnsi="Times New Roman" w:cs="Times New Roman"/>
          <w:sz w:val="28"/>
          <w:szCs w:val="28"/>
        </w:rPr>
        <w:t xml:space="preserve">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09E319EE"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xml:space="preserve">, </w:t>
      </w:r>
      <w:r w:rsidR="007C10BA">
        <w:rPr>
          <w:rFonts w:ascii="Times New Roman" w:hAnsi="Times New Roman" w:cs="Times New Roman"/>
          <w:sz w:val="28"/>
          <w:szCs w:val="28"/>
        </w:rPr>
        <w:t>в порядке перечисления,</w:t>
      </w:r>
      <w:r w:rsidRPr="005177D4">
        <w:rPr>
          <w:rFonts w:ascii="Times New Roman" w:hAnsi="Times New Roman" w:cs="Times New Roman"/>
          <w:sz w:val="28"/>
          <w:szCs w:val="28"/>
        </w:rPr>
        <w:t xml:space="preserve">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 xml:space="preserve">тся посредством предварительной калькуляции материалов в формате </w:t>
      </w:r>
      <w:proofErr w:type="spellStart"/>
      <w:r w:rsidRPr="006D0AA0">
        <w:rPr>
          <w:rFonts w:ascii="Times New Roman" w:hAnsi="Times New Roman" w:cs="Times New Roman"/>
          <w:sz w:val="28"/>
          <w:szCs w:val="28"/>
        </w:rPr>
        <w:t>Excel</w:t>
      </w:r>
      <w:proofErr w:type="spellEnd"/>
      <w:r w:rsidRPr="006D0AA0">
        <w:rPr>
          <w:rFonts w:ascii="Times New Roman" w:hAnsi="Times New Roman" w:cs="Times New Roman"/>
          <w:sz w:val="28"/>
          <w:szCs w:val="28"/>
        </w:rPr>
        <w:t xml:space="preserve">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3F8AD92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4CBAB425" w14:textId="4A4AFE4C" w:rsidR="0015678B" w:rsidRPr="005177D4" w:rsidRDefault="0015678B" w:rsidP="00880C1F">
      <w:pPr>
        <w:pStyle w:val="ConsPlusNormal"/>
        <w:tabs>
          <w:tab w:val="left" w:pos="709"/>
        </w:tabs>
        <w:ind w:firstLine="709"/>
        <w:jc w:val="both"/>
        <w:rPr>
          <w:rFonts w:ascii="Times New Roman" w:hAnsi="Times New Roman" w:cs="Times New Roman"/>
          <w:sz w:val="28"/>
          <w:szCs w:val="28"/>
        </w:rPr>
      </w:pPr>
      <w:r w:rsidRPr="0015678B">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w:t>
      </w:r>
      <w:proofErr w:type="spellStart"/>
      <w:r w:rsidRPr="0015678B">
        <w:rPr>
          <w:rFonts w:ascii="Times New Roman" w:hAnsi="Times New Roman" w:cs="Times New Roman"/>
          <w:sz w:val="28"/>
          <w:szCs w:val="28"/>
        </w:rPr>
        <w:t>прикипания</w:t>
      </w:r>
      <w:proofErr w:type="spellEnd"/>
      <w:r w:rsidRPr="0015678B">
        <w:rPr>
          <w:rFonts w:ascii="Times New Roman" w:hAnsi="Times New Roman" w:cs="Times New Roman"/>
          <w:sz w:val="28"/>
          <w:szCs w:val="28"/>
        </w:rPr>
        <w:t>» и сухого хода трущихся деталей.</w:t>
      </w:r>
    </w:p>
    <w:p w14:paraId="795BE5C9" w14:textId="42B19DFF"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2D0E55B2"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B53AFE" w:rsidRPr="00B53AFE">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r w:rsidR="00B53AFE">
        <w:rPr>
          <w:rFonts w:ascii="Times New Roman" w:hAnsi="Times New Roman" w:cs="Times New Roman"/>
          <w:sz w:val="28"/>
          <w:szCs w:val="28"/>
        </w:rPr>
        <w:t>.</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33071774"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w:t>
      </w:r>
      <w:r w:rsidRPr="00F96CF6">
        <w:rPr>
          <w:rFonts w:ascii="Times New Roman" w:hAnsi="Times New Roman" w:cs="Times New Roman"/>
          <w:sz w:val="28"/>
          <w:szCs w:val="28"/>
        </w:rPr>
        <w:lastRenderedPageBreak/>
        <w:t xml:space="preserve">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66CF749D"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xml:space="preserve">, а </w:t>
      </w:r>
      <w:r w:rsidR="002515CE" w:rsidRPr="00F96CF6">
        <w:rPr>
          <w:rFonts w:ascii="Times New Roman" w:hAnsi="Times New Roman" w:cs="Times New Roman"/>
          <w:sz w:val="28"/>
          <w:szCs w:val="28"/>
        </w:rPr>
        <w:lastRenderedPageBreak/>
        <w:t>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2F0FB82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456635"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376EDC77"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w:t>
      </w:r>
      <w:r w:rsidRPr="00366613">
        <w:rPr>
          <w:rFonts w:ascii="Times New Roman" w:hAnsi="Times New Roman" w:cs="Times New Roman"/>
          <w:sz w:val="28"/>
          <w:szCs w:val="28"/>
        </w:rPr>
        <w:lastRenderedPageBreak/>
        <w:t xml:space="preserve">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056C55CD"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98C593F" w:rsidR="00984119"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1848B576" w14:textId="5CEB94E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4BC99DE" w14:textId="2C1F51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8750556" w14:textId="66D15A6F"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0887543B" w14:textId="549ABAF2"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F02C110" w14:textId="53E9605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3B220EAC" w14:textId="07EE05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1444B71" w14:textId="5129689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C9DD91F" w14:textId="0925675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7AF9B104" w14:textId="5C5EF07E" w:rsidR="00ED02F1" w:rsidRPr="00336AD7"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w:t>
      </w:r>
      <w:r w:rsidR="00925A0F">
        <w:rPr>
          <w:rFonts w:ascii="Times New Roman" w:eastAsia="Times New Roman" w:hAnsi="Times New Roman" w:cs="Times New Roman"/>
          <w:sz w:val="24"/>
          <w:szCs w:val="24"/>
          <w:lang w:eastAsia="ru-RU"/>
        </w:rPr>
        <w:t>тдела логистики</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Э</w:t>
      </w:r>
      <w:r>
        <w:rPr>
          <w:rFonts w:ascii="Times New Roman" w:eastAsia="Times New Roman" w:hAnsi="Times New Roman" w:cs="Times New Roman"/>
          <w:sz w:val="24"/>
          <w:szCs w:val="24"/>
          <w:lang w:eastAsia="ru-RU"/>
        </w:rPr>
        <w:t>.</w:t>
      </w:r>
      <w:r w:rsidR="00925A0F">
        <w:rPr>
          <w:rFonts w:ascii="Times New Roman" w:eastAsia="Times New Roman" w:hAnsi="Times New Roman" w:cs="Times New Roman"/>
          <w:sz w:val="24"/>
          <w:szCs w:val="24"/>
          <w:lang w:eastAsia="ru-RU"/>
        </w:rPr>
        <w:t>Ю</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Сохнышева</w:t>
      </w: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0353A3AC" w:rsidR="003D29AB" w:rsidRPr="00FD4750" w:rsidRDefault="00925A0F" w:rsidP="00F307E5">
      <w:pPr>
        <w:spacing w:after="0" w:line="240" w:lineRule="auto"/>
        <w:ind w:left="5664" w:firstLine="71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D29AB" w:rsidRPr="00FD4750">
        <w:rPr>
          <w:rFonts w:ascii="Times New Roman" w:eastAsia="Times New Roman" w:hAnsi="Times New Roman" w:cs="Times New Roman"/>
          <w:sz w:val="28"/>
          <w:szCs w:val="28"/>
          <w:lang w:eastAsia="ru-RU"/>
        </w:rPr>
        <w:t xml:space="preserve">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03EBAF27" w14:textId="1F5613DD" w:rsidR="00984119" w:rsidRDefault="00984119" w:rsidP="003D29AB">
      <w:pPr>
        <w:spacing w:after="0" w:line="240" w:lineRule="auto"/>
        <w:ind w:left="-142"/>
        <w:jc w:val="center"/>
        <w:rPr>
          <w:rFonts w:ascii="Times New Roman" w:hAnsi="Times New Roman" w:cs="Times New Roman"/>
          <w:sz w:val="24"/>
          <w:szCs w:val="24"/>
        </w:rPr>
      </w:pPr>
    </w:p>
    <w:p w14:paraId="46326992" w14:textId="77777777" w:rsidR="00C746B0" w:rsidRDefault="00C746B0" w:rsidP="00C746B0">
      <w:pPr>
        <w:tabs>
          <w:tab w:val="left" w:pos="44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ab/>
      </w:r>
    </w:p>
    <w:tbl>
      <w:tblPr>
        <w:tblW w:w="9356" w:type="dxa"/>
        <w:tblInd w:w="-5" w:type="dxa"/>
        <w:tblLayout w:type="fixed"/>
        <w:tblLook w:val="04A0" w:firstRow="1" w:lastRow="0" w:firstColumn="1" w:lastColumn="0" w:noHBand="0" w:noVBand="1"/>
      </w:tblPr>
      <w:tblGrid>
        <w:gridCol w:w="709"/>
        <w:gridCol w:w="1276"/>
        <w:gridCol w:w="1276"/>
        <w:gridCol w:w="1559"/>
        <w:gridCol w:w="992"/>
        <w:gridCol w:w="3544"/>
      </w:tblGrid>
      <w:tr w:rsidR="00830C6B" w:rsidRPr="00D81EE7" w14:paraId="2B233604" w14:textId="77777777" w:rsidTr="00830C6B">
        <w:trPr>
          <w:trHeight w:val="183"/>
        </w:trPr>
        <w:tc>
          <w:tcPr>
            <w:tcW w:w="709" w:type="dxa"/>
            <w:tcBorders>
              <w:top w:val="single" w:sz="4" w:space="0" w:color="auto"/>
              <w:left w:val="single" w:sz="4" w:space="0" w:color="auto"/>
              <w:bottom w:val="single" w:sz="4" w:space="0" w:color="auto"/>
              <w:right w:val="single" w:sz="4" w:space="0" w:color="auto"/>
            </w:tcBorders>
            <w:vAlign w:val="center"/>
            <w:hideMark/>
          </w:tcPr>
          <w:p w14:paraId="56FCB949"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 п/п</w:t>
            </w:r>
          </w:p>
        </w:tc>
        <w:tc>
          <w:tcPr>
            <w:tcW w:w="1276" w:type="dxa"/>
            <w:tcBorders>
              <w:top w:val="single" w:sz="4" w:space="0" w:color="auto"/>
              <w:left w:val="nil"/>
              <w:bottom w:val="single" w:sz="4" w:space="0" w:color="auto"/>
              <w:right w:val="single" w:sz="4" w:space="0" w:color="auto"/>
            </w:tcBorders>
            <w:vAlign w:val="center"/>
            <w:hideMark/>
          </w:tcPr>
          <w:p w14:paraId="385CFC4A"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Марка ТС</w:t>
            </w:r>
          </w:p>
        </w:tc>
        <w:tc>
          <w:tcPr>
            <w:tcW w:w="1276" w:type="dxa"/>
            <w:tcBorders>
              <w:top w:val="single" w:sz="4" w:space="0" w:color="auto"/>
              <w:left w:val="nil"/>
              <w:bottom w:val="single" w:sz="4" w:space="0" w:color="auto"/>
              <w:right w:val="single" w:sz="4" w:space="0" w:color="auto"/>
            </w:tcBorders>
            <w:vAlign w:val="center"/>
            <w:hideMark/>
          </w:tcPr>
          <w:p w14:paraId="62476365"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Год выпуска</w:t>
            </w:r>
          </w:p>
        </w:tc>
        <w:tc>
          <w:tcPr>
            <w:tcW w:w="1559" w:type="dxa"/>
            <w:tcBorders>
              <w:top w:val="single" w:sz="4" w:space="0" w:color="auto"/>
              <w:left w:val="nil"/>
              <w:bottom w:val="single" w:sz="4" w:space="0" w:color="auto"/>
              <w:right w:val="single" w:sz="4" w:space="0" w:color="auto"/>
            </w:tcBorders>
            <w:vAlign w:val="center"/>
            <w:hideMark/>
          </w:tcPr>
          <w:p w14:paraId="67BD0297"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Государственный номер</w:t>
            </w:r>
          </w:p>
        </w:tc>
        <w:tc>
          <w:tcPr>
            <w:tcW w:w="992" w:type="dxa"/>
            <w:tcBorders>
              <w:top w:val="single" w:sz="4" w:space="0" w:color="auto"/>
              <w:left w:val="nil"/>
              <w:bottom w:val="single" w:sz="4" w:space="0" w:color="auto"/>
              <w:right w:val="single" w:sz="4" w:space="0" w:color="auto"/>
            </w:tcBorders>
            <w:vAlign w:val="center"/>
            <w:hideMark/>
          </w:tcPr>
          <w:p w14:paraId="59194015"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Доп. оборудование</w:t>
            </w:r>
          </w:p>
        </w:tc>
        <w:tc>
          <w:tcPr>
            <w:tcW w:w="3544" w:type="dxa"/>
            <w:tcBorders>
              <w:top w:val="single" w:sz="4" w:space="0" w:color="auto"/>
              <w:left w:val="nil"/>
              <w:bottom w:val="single" w:sz="4" w:space="0" w:color="auto"/>
              <w:right w:val="single" w:sz="4" w:space="0" w:color="auto"/>
            </w:tcBorders>
            <w:vAlign w:val="center"/>
            <w:hideMark/>
          </w:tcPr>
          <w:p w14:paraId="38BC4EAE" w14:textId="77777777" w:rsidR="00830C6B" w:rsidRPr="00D81EE7" w:rsidRDefault="00830C6B" w:rsidP="00DE61B9">
            <w:pPr>
              <w:spacing w:after="0" w:line="240" w:lineRule="auto"/>
              <w:jc w:val="center"/>
              <w:rPr>
                <w:rFonts w:ascii="Times New Roman" w:eastAsia="Times New Roman" w:hAnsi="Times New Roman" w:cs="Times New Roman"/>
                <w:b/>
                <w:sz w:val="24"/>
                <w:szCs w:val="24"/>
              </w:rPr>
            </w:pPr>
            <w:r w:rsidRPr="00D81EE7">
              <w:rPr>
                <w:rFonts w:ascii="Times New Roman" w:eastAsia="Times New Roman" w:hAnsi="Times New Roman" w:cs="Times New Roman"/>
                <w:b/>
                <w:sz w:val="24"/>
                <w:szCs w:val="24"/>
              </w:rPr>
              <w:t xml:space="preserve">VIN </w:t>
            </w:r>
          </w:p>
        </w:tc>
      </w:tr>
      <w:tr w:rsidR="00830C6B" w:rsidRPr="00D81EE7" w14:paraId="4DC373EC"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DBF1E7"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BD21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82F93"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E5F09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134 АХ 136</w:t>
            </w:r>
          </w:p>
        </w:tc>
        <w:tc>
          <w:tcPr>
            <w:tcW w:w="992" w:type="dxa"/>
            <w:tcBorders>
              <w:top w:val="single" w:sz="4" w:space="0" w:color="auto"/>
              <w:left w:val="single" w:sz="4" w:space="0" w:color="auto"/>
              <w:bottom w:val="single" w:sz="4" w:space="0" w:color="auto"/>
              <w:right w:val="single" w:sz="4" w:space="0" w:color="auto"/>
            </w:tcBorders>
            <w:vAlign w:val="center"/>
          </w:tcPr>
          <w:p w14:paraId="5E4C5681"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19F77CB"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Z6FDXXESGDHR66273   </w:t>
            </w:r>
          </w:p>
        </w:tc>
      </w:tr>
      <w:tr w:rsidR="00830C6B" w:rsidRPr="00D81EE7" w14:paraId="2FDBAF7D"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E430205"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15920"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4FC43"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E75C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247 АХ 136</w:t>
            </w:r>
          </w:p>
        </w:tc>
        <w:tc>
          <w:tcPr>
            <w:tcW w:w="992" w:type="dxa"/>
            <w:tcBorders>
              <w:top w:val="single" w:sz="4" w:space="0" w:color="auto"/>
              <w:left w:val="single" w:sz="4" w:space="0" w:color="auto"/>
              <w:bottom w:val="single" w:sz="4" w:space="0" w:color="auto"/>
              <w:right w:val="single" w:sz="4" w:space="0" w:color="auto"/>
            </w:tcBorders>
            <w:vAlign w:val="center"/>
          </w:tcPr>
          <w:p w14:paraId="1E39FCD6"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1A55C89"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Z6FDXXESGDHR67239   </w:t>
            </w:r>
          </w:p>
        </w:tc>
      </w:tr>
      <w:tr w:rsidR="00830C6B" w:rsidRPr="00D81EE7" w14:paraId="0D664486"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E81F56"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6E04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82E23"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6EBCD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289 АХ 136</w:t>
            </w:r>
          </w:p>
        </w:tc>
        <w:tc>
          <w:tcPr>
            <w:tcW w:w="992" w:type="dxa"/>
            <w:tcBorders>
              <w:top w:val="single" w:sz="4" w:space="0" w:color="auto"/>
              <w:left w:val="single" w:sz="4" w:space="0" w:color="auto"/>
              <w:bottom w:val="single" w:sz="4" w:space="0" w:color="auto"/>
              <w:right w:val="single" w:sz="4" w:space="0" w:color="auto"/>
            </w:tcBorders>
            <w:vAlign w:val="center"/>
          </w:tcPr>
          <w:p w14:paraId="42508DC7"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5BF22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Z6FDXXESGDHA67267   </w:t>
            </w:r>
          </w:p>
        </w:tc>
      </w:tr>
      <w:tr w:rsidR="00830C6B" w:rsidRPr="00D81EE7" w14:paraId="0E20BFC8"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75F878C"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FC88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D6FAA"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518733"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297 АХ 136</w:t>
            </w:r>
          </w:p>
        </w:tc>
        <w:tc>
          <w:tcPr>
            <w:tcW w:w="992" w:type="dxa"/>
            <w:tcBorders>
              <w:top w:val="single" w:sz="4" w:space="0" w:color="auto"/>
              <w:left w:val="single" w:sz="4" w:space="0" w:color="auto"/>
              <w:bottom w:val="single" w:sz="4" w:space="0" w:color="auto"/>
              <w:right w:val="single" w:sz="4" w:space="0" w:color="auto"/>
            </w:tcBorders>
            <w:vAlign w:val="center"/>
          </w:tcPr>
          <w:p w14:paraId="78BCA370"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D6FFD0"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Z6FDXXESGDHA67278   </w:t>
            </w:r>
          </w:p>
        </w:tc>
      </w:tr>
      <w:tr w:rsidR="00830C6B" w:rsidRPr="00D81EE7" w14:paraId="3F454705"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6A20D1"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79BE81"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E26C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2071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303 АХ 136</w:t>
            </w:r>
          </w:p>
        </w:tc>
        <w:tc>
          <w:tcPr>
            <w:tcW w:w="992" w:type="dxa"/>
            <w:tcBorders>
              <w:top w:val="single" w:sz="4" w:space="0" w:color="auto"/>
              <w:left w:val="single" w:sz="4" w:space="0" w:color="auto"/>
              <w:bottom w:val="single" w:sz="4" w:space="0" w:color="auto"/>
              <w:right w:val="single" w:sz="4" w:space="0" w:color="auto"/>
            </w:tcBorders>
            <w:vAlign w:val="center"/>
          </w:tcPr>
          <w:p w14:paraId="4D87E28A"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0A9D66"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Z6FDXXESGDHR67241   </w:t>
            </w:r>
          </w:p>
        </w:tc>
      </w:tr>
      <w:tr w:rsidR="00830C6B" w:rsidRPr="00D81EE7" w14:paraId="21E7B883"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FC2531F"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BB0F7"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0D25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3236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330 АХ 136</w:t>
            </w:r>
          </w:p>
        </w:tc>
        <w:tc>
          <w:tcPr>
            <w:tcW w:w="992" w:type="dxa"/>
            <w:tcBorders>
              <w:top w:val="single" w:sz="4" w:space="0" w:color="auto"/>
              <w:left w:val="single" w:sz="4" w:space="0" w:color="auto"/>
              <w:bottom w:val="single" w:sz="4" w:space="0" w:color="auto"/>
              <w:right w:val="single" w:sz="4" w:space="0" w:color="auto"/>
            </w:tcBorders>
            <w:vAlign w:val="center"/>
          </w:tcPr>
          <w:p w14:paraId="1E833783"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F55C6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Z6FDXXESGDHR66271   </w:t>
            </w:r>
          </w:p>
        </w:tc>
      </w:tr>
      <w:tr w:rsidR="00830C6B" w:rsidRPr="00D81EE7" w14:paraId="06A993C3"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19E372E"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7C56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C5376"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AB04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345 АХ 136</w:t>
            </w:r>
          </w:p>
        </w:tc>
        <w:tc>
          <w:tcPr>
            <w:tcW w:w="992" w:type="dxa"/>
            <w:tcBorders>
              <w:top w:val="single" w:sz="4" w:space="0" w:color="auto"/>
              <w:left w:val="single" w:sz="4" w:space="0" w:color="auto"/>
              <w:bottom w:val="single" w:sz="4" w:space="0" w:color="auto"/>
              <w:right w:val="single" w:sz="4" w:space="0" w:color="auto"/>
            </w:tcBorders>
            <w:vAlign w:val="center"/>
          </w:tcPr>
          <w:p w14:paraId="280A8365"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5F721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Z6FDXXESGDHR67240   </w:t>
            </w:r>
          </w:p>
        </w:tc>
      </w:tr>
      <w:tr w:rsidR="00830C6B" w:rsidRPr="00D81EE7" w14:paraId="1510F320"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2964F6C"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1A2D2"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04228"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6D9A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351 АХ 136</w:t>
            </w:r>
          </w:p>
        </w:tc>
        <w:tc>
          <w:tcPr>
            <w:tcW w:w="992" w:type="dxa"/>
            <w:tcBorders>
              <w:top w:val="single" w:sz="4" w:space="0" w:color="auto"/>
              <w:left w:val="single" w:sz="4" w:space="0" w:color="auto"/>
              <w:bottom w:val="single" w:sz="4" w:space="0" w:color="auto"/>
              <w:right w:val="single" w:sz="4" w:space="0" w:color="auto"/>
            </w:tcBorders>
            <w:vAlign w:val="center"/>
          </w:tcPr>
          <w:p w14:paraId="3A882BA4"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EFBD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Z6FDXXESGDHA67270   </w:t>
            </w:r>
          </w:p>
        </w:tc>
      </w:tr>
      <w:tr w:rsidR="00830C6B" w:rsidRPr="00D81EE7" w14:paraId="0132E44B"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64BE20D"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BD4E0"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29281"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B45B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353 АХ 136</w:t>
            </w:r>
          </w:p>
        </w:tc>
        <w:tc>
          <w:tcPr>
            <w:tcW w:w="992" w:type="dxa"/>
            <w:tcBorders>
              <w:top w:val="single" w:sz="4" w:space="0" w:color="auto"/>
              <w:left w:val="single" w:sz="4" w:space="0" w:color="auto"/>
              <w:bottom w:val="single" w:sz="4" w:space="0" w:color="auto"/>
              <w:right w:val="single" w:sz="4" w:space="0" w:color="auto"/>
            </w:tcBorders>
            <w:vAlign w:val="center"/>
          </w:tcPr>
          <w:p w14:paraId="697F4CA2"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ABCF0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Z6FDXXESGDHR67232   </w:t>
            </w:r>
          </w:p>
        </w:tc>
      </w:tr>
      <w:tr w:rsidR="00830C6B" w:rsidRPr="00D81EE7" w14:paraId="7E470C4B"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86CB810"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DF4B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2BB1B"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0E518"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К 354 АХ 136</w:t>
            </w:r>
          </w:p>
        </w:tc>
        <w:tc>
          <w:tcPr>
            <w:tcW w:w="992" w:type="dxa"/>
            <w:tcBorders>
              <w:top w:val="single" w:sz="4" w:space="0" w:color="auto"/>
              <w:left w:val="single" w:sz="4" w:space="0" w:color="auto"/>
              <w:bottom w:val="single" w:sz="4" w:space="0" w:color="auto"/>
              <w:right w:val="single" w:sz="4" w:space="0" w:color="auto"/>
            </w:tcBorders>
            <w:vAlign w:val="center"/>
          </w:tcPr>
          <w:p w14:paraId="5EF1A9A0"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054C2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Z6FDXXESGDHA67268   </w:t>
            </w:r>
          </w:p>
        </w:tc>
      </w:tr>
      <w:tr w:rsidR="00830C6B" w:rsidRPr="00D81EE7" w14:paraId="11FEF91E"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6AF85F9"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34427"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A4376"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0B0805"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763 ЕМ 136</w:t>
            </w:r>
          </w:p>
        </w:tc>
        <w:tc>
          <w:tcPr>
            <w:tcW w:w="992" w:type="dxa"/>
            <w:tcBorders>
              <w:top w:val="single" w:sz="4" w:space="0" w:color="auto"/>
              <w:left w:val="single" w:sz="4" w:space="0" w:color="auto"/>
              <w:bottom w:val="single" w:sz="4" w:space="0" w:color="auto"/>
              <w:right w:val="single" w:sz="4" w:space="0" w:color="auto"/>
            </w:tcBorders>
            <w:vAlign w:val="center"/>
          </w:tcPr>
          <w:p w14:paraId="343F6EED"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8F3C0A"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X2FXXXESGXLT60119   </w:t>
            </w:r>
          </w:p>
        </w:tc>
      </w:tr>
      <w:tr w:rsidR="00830C6B" w:rsidRPr="00D81EE7" w14:paraId="0CF1160D"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DA7B130"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457A1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A432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A05910"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781 ЕМ 136</w:t>
            </w:r>
          </w:p>
        </w:tc>
        <w:tc>
          <w:tcPr>
            <w:tcW w:w="992" w:type="dxa"/>
            <w:tcBorders>
              <w:top w:val="single" w:sz="4" w:space="0" w:color="auto"/>
              <w:left w:val="single" w:sz="4" w:space="0" w:color="auto"/>
              <w:bottom w:val="single" w:sz="4" w:space="0" w:color="auto"/>
              <w:right w:val="single" w:sz="4" w:space="0" w:color="auto"/>
            </w:tcBorders>
            <w:vAlign w:val="center"/>
          </w:tcPr>
          <w:p w14:paraId="0A857F60"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744112"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X2FXXXESGXLT59713   </w:t>
            </w:r>
          </w:p>
        </w:tc>
      </w:tr>
      <w:tr w:rsidR="00830C6B" w:rsidRPr="00D81EE7" w14:paraId="69313B33"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7E7A147"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2EF3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40FE2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410A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М 922 ЕЕ 136</w:t>
            </w:r>
          </w:p>
        </w:tc>
        <w:tc>
          <w:tcPr>
            <w:tcW w:w="992" w:type="dxa"/>
            <w:tcBorders>
              <w:top w:val="single" w:sz="4" w:space="0" w:color="auto"/>
              <w:left w:val="single" w:sz="4" w:space="0" w:color="auto"/>
              <w:bottom w:val="single" w:sz="4" w:space="0" w:color="auto"/>
              <w:right w:val="single" w:sz="4" w:space="0" w:color="auto"/>
            </w:tcBorders>
            <w:vAlign w:val="center"/>
          </w:tcPr>
          <w:p w14:paraId="3CE111F2"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17A3AD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X2FXXXESGXLT60518   </w:t>
            </w:r>
          </w:p>
        </w:tc>
      </w:tr>
      <w:tr w:rsidR="00830C6B" w:rsidRPr="00D81EE7" w14:paraId="4BC40CC2"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0B90A97"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80E61"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CA309"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77D98"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М 929 ЕЕ 136</w:t>
            </w:r>
          </w:p>
        </w:tc>
        <w:tc>
          <w:tcPr>
            <w:tcW w:w="992" w:type="dxa"/>
            <w:tcBorders>
              <w:top w:val="single" w:sz="4" w:space="0" w:color="auto"/>
              <w:left w:val="single" w:sz="4" w:space="0" w:color="auto"/>
              <w:bottom w:val="single" w:sz="4" w:space="0" w:color="auto"/>
              <w:right w:val="single" w:sz="4" w:space="0" w:color="auto"/>
            </w:tcBorders>
            <w:vAlign w:val="center"/>
          </w:tcPr>
          <w:p w14:paraId="0299E44C"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D7F44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X2FXXXESGXLT60404   </w:t>
            </w:r>
          </w:p>
        </w:tc>
      </w:tr>
      <w:tr w:rsidR="00830C6B" w:rsidRPr="00D81EE7" w14:paraId="3B5B05D0"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B2A56B4"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D044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98C7B"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F141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221 ВМ 761</w:t>
            </w:r>
          </w:p>
        </w:tc>
        <w:tc>
          <w:tcPr>
            <w:tcW w:w="992" w:type="dxa"/>
            <w:tcBorders>
              <w:top w:val="single" w:sz="4" w:space="0" w:color="auto"/>
              <w:left w:val="single" w:sz="4" w:space="0" w:color="auto"/>
              <w:bottom w:val="single" w:sz="4" w:space="0" w:color="auto"/>
              <w:right w:val="single" w:sz="4" w:space="0" w:color="auto"/>
            </w:tcBorders>
            <w:vAlign w:val="center"/>
          </w:tcPr>
          <w:p w14:paraId="343376AD"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5C9208"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X2FXXXESGXLT59729   </w:t>
            </w:r>
          </w:p>
        </w:tc>
      </w:tr>
      <w:tr w:rsidR="00830C6B" w:rsidRPr="00D81EE7" w14:paraId="755DC8CE"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DFACC4A"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BF08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1781"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A983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248 ВМ 761</w:t>
            </w:r>
          </w:p>
        </w:tc>
        <w:tc>
          <w:tcPr>
            <w:tcW w:w="992" w:type="dxa"/>
            <w:tcBorders>
              <w:top w:val="single" w:sz="4" w:space="0" w:color="auto"/>
              <w:left w:val="single" w:sz="4" w:space="0" w:color="auto"/>
              <w:bottom w:val="single" w:sz="4" w:space="0" w:color="auto"/>
              <w:right w:val="single" w:sz="4" w:space="0" w:color="auto"/>
            </w:tcBorders>
            <w:vAlign w:val="center"/>
          </w:tcPr>
          <w:p w14:paraId="3FEF370C"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1FADD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X2FXXXESGXLT59919   </w:t>
            </w:r>
          </w:p>
        </w:tc>
      </w:tr>
      <w:tr w:rsidR="00830C6B" w:rsidRPr="00D81EE7" w14:paraId="5AC57D79"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9ED78A7"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A7537"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F6A96"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8F1C1"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Н 020 ЕО 136</w:t>
            </w:r>
          </w:p>
        </w:tc>
        <w:tc>
          <w:tcPr>
            <w:tcW w:w="992" w:type="dxa"/>
            <w:tcBorders>
              <w:top w:val="single" w:sz="4" w:space="0" w:color="auto"/>
              <w:left w:val="single" w:sz="4" w:space="0" w:color="auto"/>
              <w:bottom w:val="single" w:sz="4" w:space="0" w:color="auto"/>
              <w:right w:val="single" w:sz="4" w:space="0" w:color="auto"/>
            </w:tcBorders>
            <w:vAlign w:val="center"/>
          </w:tcPr>
          <w:p w14:paraId="4D7F5D38"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27FA99"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X2FXXXESGXLT60519   </w:t>
            </w:r>
          </w:p>
        </w:tc>
      </w:tr>
      <w:tr w:rsidR="00830C6B" w:rsidRPr="00D81EE7" w14:paraId="6AA722F2"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56B6625"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A757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B8BF1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7373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807 ЕМ 136</w:t>
            </w:r>
          </w:p>
        </w:tc>
        <w:tc>
          <w:tcPr>
            <w:tcW w:w="992" w:type="dxa"/>
            <w:tcBorders>
              <w:top w:val="single" w:sz="4" w:space="0" w:color="auto"/>
              <w:left w:val="single" w:sz="4" w:space="0" w:color="auto"/>
              <w:bottom w:val="single" w:sz="4" w:space="0" w:color="auto"/>
              <w:right w:val="single" w:sz="4" w:space="0" w:color="auto"/>
            </w:tcBorders>
            <w:vAlign w:val="center"/>
          </w:tcPr>
          <w:p w14:paraId="395ED1E3"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5A6CA2F"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X2FXXXESGXLY57231   </w:t>
            </w:r>
          </w:p>
        </w:tc>
      </w:tr>
      <w:tr w:rsidR="00830C6B" w:rsidRPr="00D81EE7" w14:paraId="6A26F982"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F48EC2"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57115"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A00CD7"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19889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А 846 ЕМ 136</w:t>
            </w:r>
          </w:p>
        </w:tc>
        <w:tc>
          <w:tcPr>
            <w:tcW w:w="992" w:type="dxa"/>
            <w:tcBorders>
              <w:top w:val="single" w:sz="4" w:space="0" w:color="auto"/>
              <w:left w:val="single" w:sz="4" w:space="0" w:color="auto"/>
              <w:bottom w:val="single" w:sz="4" w:space="0" w:color="auto"/>
              <w:right w:val="single" w:sz="4" w:space="0" w:color="auto"/>
            </w:tcBorders>
            <w:vAlign w:val="center"/>
          </w:tcPr>
          <w:p w14:paraId="4F9B008C"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870CAF6"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X2FXXXESGXLT59703   </w:t>
            </w:r>
          </w:p>
        </w:tc>
      </w:tr>
      <w:tr w:rsidR="00830C6B" w:rsidRPr="00D81EE7" w14:paraId="3DC78E05"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43EEEA1"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580BD"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89C0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C618A0"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М 954 ЕЕ 136</w:t>
            </w:r>
          </w:p>
        </w:tc>
        <w:tc>
          <w:tcPr>
            <w:tcW w:w="992" w:type="dxa"/>
            <w:tcBorders>
              <w:top w:val="single" w:sz="4" w:space="0" w:color="auto"/>
              <w:left w:val="single" w:sz="4" w:space="0" w:color="auto"/>
              <w:bottom w:val="single" w:sz="4" w:space="0" w:color="auto"/>
              <w:right w:val="single" w:sz="4" w:space="0" w:color="auto"/>
            </w:tcBorders>
            <w:vAlign w:val="center"/>
          </w:tcPr>
          <w:p w14:paraId="2CAB7D6E"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F7AD7E"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X2FXXXESGXLT60506   </w:t>
            </w:r>
          </w:p>
        </w:tc>
      </w:tr>
      <w:tr w:rsidR="00830C6B" w:rsidRPr="00D81EE7" w14:paraId="2848600E" w14:textId="77777777" w:rsidTr="00830C6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BA02817" w14:textId="77777777" w:rsidR="00830C6B" w:rsidRPr="00540372"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EBEC4"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FORD </w:t>
            </w:r>
            <w:proofErr w:type="spellStart"/>
            <w:r>
              <w:rPr>
                <w:rFonts w:ascii="Arial" w:hAnsi="Arial" w:cs="Arial"/>
                <w:sz w:val="16"/>
                <w:szCs w:val="16"/>
              </w:rPr>
              <w:t>Transit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938D3"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5C567"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М 623 ЕЕ 136</w:t>
            </w:r>
          </w:p>
        </w:tc>
        <w:tc>
          <w:tcPr>
            <w:tcW w:w="992" w:type="dxa"/>
            <w:tcBorders>
              <w:top w:val="single" w:sz="4" w:space="0" w:color="auto"/>
              <w:left w:val="single" w:sz="4" w:space="0" w:color="auto"/>
              <w:bottom w:val="single" w:sz="4" w:space="0" w:color="auto"/>
              <w:right w:val="single" w:sz="4" w:space="0" w:color="auto"/>
            </w:tcBorders>
            <w:vAlign w:val="center"/>
          </w:tcPr>
          <w:p w14:paraId="1CD2D697" w14:textId="77777777" w:rsidR="00830C6B" w:rsidRPr="00D81EE7" w:rsidRDefault="00830C6B" w:rsidP="00DE61B9">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7F0DFC" w14:textId="77777777" w:rsidR="00830C6B" w:rsidRPr="004B5ADE" w:rsidRDefault="00830C6B" w:rsidP="00DE61B9">
            <w:pPr>
              <w:spacing w:after="0" w:line="240" w:lineRule="auto"/>
              <w:contextualSpacing/>
              <w:jc w:val="center"/>
              <w:rPr>
                <w:rFonts w:ascii="Arial" w:hAnsi="Arial" w:cs="Arial"/>
                <w:sz w:val="16"/>
                <w:szCs w:val="16"/>
              </w:rPr>
            </w:pPr>
            <w:r>
              <w:rPr>
                <w:rFonts w:ascii="Arial" w:hAnsi="Arial" w:cs="Arial"/>
                <w:sz w:val="16"/>
                <w:szCs w:val="16"/>
              </w:rPr>
              <w:t xml:space="preserve">X2FXXXESGXLT60391   </w:t>
            </w:r>
          </w:p>
        </w:tc>
      </w:tr>
    </w:tbl>
    <w:p w14:paraId="4444BFF4" w14:textId="6CBDBE17" w:rsidR="0037548F" w:rsidRDefault="0037548F" w:rsidP="00C746B0">
      <w:pPr>
        <w:tabs>
          <w:tab w:val="left" w:pos="444"/>
        </w:tabs>
        <w:spacing w:after="0" w:line="240" w:lineRule="auto"/>
        <w:ind w:left="-142"/>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bookmarkStart w:id="4" w:name="_GoBack"/>
      <w:bookmarkEnd w:id="4"/>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228D4CF3"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3E4D42">
        <w:rPr>
          <w:rFonts w:ascii="Times New Roman" w:eastAsia="Times New Roman" w:hAnsi="Times New Roman" w:cs="Times New Roman"/>
          <w:sz w:val="24"/>
          <w:szCs w:val="24"/>
          <w:lang w:eastAsia="ru-RU"/>
        </w:rPr>
        <w:t>Воронежской</w:t>
      </w:r>
      <w:r w:rsidR="0035756C">
        <w:rPr>
          <w:rFonts w:ascii="Times New Roman" w:eastAsia="Times New Roman" w:hAnsi="Times New Roman" w:cs="Times New Roman"/>
          <w:sz w:val="24"/>
          <w:szCs w:val="24"/>
          <w:lang w:eastAsia="ru-RU"/>
        </w:rPr>
        <w:t xml:space="preserve"> области</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B9B2B" w14:textId="77777777" w:rsidR="00891A86" w:rsidRDefault="00891A86" w:rsidP="00152914">
      <w:pPr>
        <w:spacing w:after="0" w:line="240" w:lineRule="auto"/>
      </w:pPr>
      <w:r>
        <w:separator/>
      </w:r>
    </w:p>
  </w:endnote>
  <w:endnote w:type="continuationSeparator" w:id="0">
    <w:p w14:paraId="1663BC0F" w14:textId="77777777" w:rsidR="00891A86" w:rsidRDefault="00891A86"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B967" w14:textId="77777777" w:rsidR="00891A86" w:rsidRDefault="00891A86" w:rsidP="00152914">
      <w:pPr>
        <w:spacing w:after="0" w:line="240" w:lineRule="auto"/>
      </w:pPr>
      <w:r>
        <w:separator/>
      </w:r>
    </w:p>
  </w:footnote>
  <w:footnote w:type="continuationSeparator" w:id="0">
    <w:p w14:paraId="2A732AC8" w14:textId="77777777" w:rsidR="00891A86" w:rsidRDefault="00891A86"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326D3451"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w:t>
      </w:r>
      <w:r w:rsidR="00F65A54" w:rsidRPr="00F65A54">
        <w:rPr>
          <w:rStyle w:val="pathitem"/>
          <w:rFonts w:ascii="Times New Roman" w:hAnsi="Times New Roman" w:cs="Times New Roman"/>
          <w:sz w:val="20"/>
          <w:szCs w:val="20"/>
          <w:shd w:val="clear" w:color="auto" w:fill="FFFFFF"/>
        </w:rPr>
        <w:t xml:space="preserve"> определяемый </w:t>
      </w:r>
      <w:r w:rsidR="00F65A54">
        <w:rPr>
          <w:rStyle w:val="pathitem"/>
          <w:rFonts w:ascii="Times New Roman" w:hAnsi="Times New Roman" w:cs="Times New Roman"/>
          <w:sz w:val="20"/>
          <w:szCs w:val="20"/>
          <w:shd w:val="clear" w:color="auto" w:fill="FFFFFF"/>
        </w:rPr>
        <w:t>коэффициентом снижения НМЦ стоимости нормо-часа при проведении торгов.</w:t>
      </w:r>
      <w:r w:rsidR="006D0AA0" w:rsidRPr="00141214">
        <w:rPr>
          <w:rStyle w:val="pathitem"/>
          <w:rFonts w:ascii="Times New Roman" w:hAnsi="Times New Roman" w:cs="Times New Roman"/>
          <w:sz w:val="20"/>
          <w:szCs w:val="20"/>
          <w:shd w:val="clear" w:color="auto" w:fill="FFFFFF"/>
        </w:rPr>
        <w:t xml:space="preserve"> </w:t>
      </w:r>
    </w:p>
    <w:p w14:paraId="033D9CDD" w14:textId="5DC543B5" w:rsidR="00155E34" w:rsidRPr="00141214"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1A979360"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830C6B">
          <w:rPr>
            <w:rFonts w:ascii="Times New Roman" w:hAnsi="Times New Roman"/>
            <w:noProof/>
          </w:rPr>
          <w:t>3</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0C30"/>
    <w:rsid w:val="000A4F60"/>
    <w:rsid w:val="000B0F7A"/>
    <w:rsid w:val="000B20E6"/>
    <w:rsid w:val="000B2AED"/>
    <w:rsid w:val="000B5CB0"/>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462"/>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78B"/>
    <w:rsid w:val="00156AFC"/>
    <w:rsid w:val="00156E28"/>
    <w:rsid w:val="00161256"/>
    <w:rsid w:val="001629EB"/>
    <w:rsid w:val="00163590"/>
    <w:rsid w:val="00164AD1"/>
    <w:rsid w:val="00167B54"/>
    <w:rsid w:val="001707AB"/>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56F"/>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7548F"/>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04C"/>
    <w:rsid w:val="003B79F0"/>
    <w:rsid w:val="003C100A"/>
    <w:rsid w:val="003C584F"/>
    <w:rsid w:val="003C5EB4"/>
    <w:rsid w:val="003D29AB"/>
    <w:rsid w:val="003D338D"/>
    <w:rsid w:val="003D56EB"/>
    <w:rsid w:val="003E099D"/>
    <w:rsid w:val="003E1952"/>
    <w:rsid w:val="003E4BD7"/>
    <w:rsid w:val="003E4D42"/>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4F7D22"/>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2911"/>
    <w:rsid w:val="00633C6F"/>
    <w:rsid w:val="00633FE1"/>
    <w:rsid w:val="006368A1"/>
    <w:rsid w:val="00640729"/>
    <w:rsid w:val="006424D8"/>
    <w:rsid w:val="0064449A"/>
    <w:rsid w:val="00644D3C"/>
    <w:rsid w:val="0064597E"/>
    <w:rsid w:val="0064608C"/>
    <w:rsid w:val="00646D02"/>
    <w:rsid w:val="00646DC8"/>
    <w:rsid w:val="0065023D"/>
    <w:rsid w:val="006508A8"/>
    <w:rsid w:val="00652AE7"/>
    <w:rsid w:val="006622AA"/>
    <w:rsid w:val="006626F4"/>
    <w:rsid w:val="00662820"/>
    <w:rsid w:val="00665FDC"/>
    <w:rsid w:val="00667E72"/>
    <w:rsid w:val="006732B2"/>
    <w:rsid w:val="00675494"/>
    <w:rsid w:val="00684D3A"/>
    <w:rsid w:val="00685070"/>
    <w:rsid w:val="006867F2"/>
    <w:rsid w:val="00686BFC"/>
    <w:rsid w:val="00686CEB"/>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4306"/>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0BA"/>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08F9"/>
    <w:rsid w:val="00830C6B"/>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1A86"/>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1E33"/>
    <w:rsid w:val="008D6B37"/>
    <w:rsid w:val="008E37E2"/>
    <w:rsid w:val="008E3B11"/>
    <w:rsid w:val="008E6337"/>
    <w:rsid w:val="008E6ADE"/>
    <w:rsid w:val="008F0E1F"/>
    <w:rsid w:val="008F0FBD"/>
    <w:rsid w:val="008F1CC0"/>
    <w:rsid w:val="008F234D"/>
    <w:rsid w:val="008F2DB3"/>
    <w:rsid w:val="008F2EAB"/>
    <w:rsid w:val="008F3091"/>
    <w:rsid w:val="008F45C2"/>
    <w:rsid w:val="008F6DC4"/>
    <w:rsid w:val="00901460"/>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25A0F"/>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3BD"/>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165F"/>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0D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3AFE"/>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546D"/>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6B0"/>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2588"/>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2DD6"/>
    <w:rsid w:val="00E43E4A"/>
    <w:rsid w:val="00E440E1"/>
    <w:rsid w:val="00E47AE6"/>
    <w:rsid w:val="00E5166B"/>
    <w:rsid w:val="00E54967"/>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3C27"/>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2F1"/>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6612"/>
    <w:rsid w:val="00F376DE"/>
    <w:rsid w:val="00F4153D"/>
    <w:rsid w:val="00F4164F"/>
    <w:rsid w:val="00F447E7"/>
    <w:rsid w:val="00F448A6"/>
    <w:rsid w:val="00F44B87"/>
    <w:rsid w:val="00F45526"/>
    <w:rsid w:val="00F50E8B"/>
    <w:rsid w:val="00F5395C"/>
    <w:rsid w:val="00F61952"/>
    <w:rsid w:val="00F62710"/>
    <w:rsid w:val="00F65A54"/>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80D"/>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17274517">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0ABA-E0D7-447A-8255-1DDBD461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14</Pages>
  <Words>3992</Words>
  <Characters>22759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18</cp:revision>
  <cp:lastPrinted>2024-08-27T11:09:00Z</cp:lastPrinted>
  <dcterms:created xsi:type="dcterms:W3CDTF">2025-09-15T13:22:00Z</dcterms:created>
  <dcterms:modified xsi:type="dcterms:W3CDTF">2026-06-10T08:32:00Z</dcterms:modified>
</cp:coreProperties>
</file>